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79" w:rsidRPr="00CB5144" w:rsidRDefault="00E31E79" w:rsidP="00E31E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CB514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E31E79" w:rsidRPr="00CB5144" w:rsidRDefault="00E31E79" w:rsidP="00E31E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засідання Вченої Ради ННІПЕіМ ім. Г.Е. Вейнштейна</w:t>
      </w:r>
    </w:p>
    <w:p w:rsidR="00E31E79" w:rsidRPr="00CB5144" w:rsidRDefault="00E31E79" w:rsidP="00E3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E31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від 30.10.2018</w:t>
      </w:r>
    </w:p>
    <w:p w:rsidR="00E31E79" w:rsidRPr="00CB5144" w:rsidRDefault="00E31E79" w:rsidP="00E31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Седікова І.О.,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Долинська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О.О., Бровкіна Ю.О.,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Корсікова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Н.М., Немченко В.В., Савенко І.І.,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Кордзая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Н.Р., Ткачук Т.І., Євтушевська О.О., Яблонська Н.В.,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Ступницька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Т.М., Соловей А.О., Іванов Є.В.,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Г.І.</w:t>
      </w:r>
    </w:p>
    <w:p w:rsidR="00E31E79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144" w:rsidRPr="00CB5144" w:rsidRDefault="00CB5144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ННІПЕіМ ім. Г.Е. Вейнштейна Каламан О.Б. про рекомендацію до розгляду на Вченій раді ОНАХТ монографії за темою «Зовнішньоекономічна діяльність України в системі глобальних конкурентних відносин: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агропродовольчий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вимір» за редакцією О.І.Павлова.</w:t>
      </w:r>
    </w:p>
    <w:p w:rsidR="00E31E79" w:rsidRPr="00CB5144" w:rsidRDefault="00E31E79" w:rsidP="00CB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монографію за темою «Зовнішньоекономічна діяльність України в системі глобальних конкурентних відносин: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агропродовольчий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вимір» за редакцією О.І.Павлова.</w:t>
      </w:r>
    </w:p>
    <w:p w:rsidR="00E31E79" w:rsidRDefault="00E31E79" w:rsidP="00CB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144" w:rsidRPr="00CB5144" w:rsidRDefault="00CB5144" w:rsidP="00CB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>одо обрання відповідальних за розвиток міжнародного співробітництва:</w:t>
      </w:r>
    </w:p>
    <w:p w:rsidR="00E31E79" w:rsidRPr="00CB5144" w:rsidRDefault="00E31E79" w:rsidP="00CB51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Black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Sea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5144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Pr="00CB514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1E79" w:rsidRPr="00CB5144" w:rsidRDefault="00E31E79" w:rsidP="00CB51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Студентська наукова конференція (4-5 квітня 2019 р.);</w:t>
      </w:r>
    </w:p>
    <w:p w:rsidR="00E31E79" w:rsidRPr="00CB5144" w:rsidRDefault="00E31E79" w:rsidP="00CB51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Гранти;</w:t>
      </w:r>
    </w:p>
    <w:p w:rsidR="00E31E79" w:rsidRPr="00CB5144" w:rsidRDefault="00E31E79" w:rsidP="00CB51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B5144">
        <w:rPr>
          <w:rFonts w:ascii="Times New Roman" w:hAnsi="Times New Roman" w:cs="Times New Roman"/>
          <w:sz w:val="28"/>
          <w:szCs w:val="28"/>
        </w:rPr>
        <w:t xml:space="preserve"> 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>Міжнародна науково-практична конференція «Економічні та соціальні аспекти розвитку України на початку ХХІ століття» 15-16 жовтня.</w:t>
      </w:r>
    </w:p>
    <w:p w:rsidR="00E31E79" w:rsidRPr="00CB5144" w:rsidRDefault="00E31E79" w:rsidP="00CB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обрати з кожної кафедри відповідального за розвиток міжнародного співробітництва.</w:t>
      </w:r>
    </w:p>
    <w:p w:rsidR="00E31E79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144" w:rsidRPr="00CB5144" w:rsidRDefault="00CB5144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>щодо організації та проведення круглого столу з питань цифрової економіки.</w:t>
      </w:r>
    </w:p>
    <w:p w:rsidR="00252901" w:rsidRPr="00CB5144" w:rsidRDefault="00E31E79" w:rsidP="00CB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>обрати від кожної кафедри до 06.11.2018 р. учасника та відповідального щодо організації та проведення круглого столу з питань цифрової економіки.</w:t>
      </w:r>
    </w:p>
    <w:p w:rsidR="00E31E79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144" w:rsidRPr="00CB5144" w:rsidRDefault="00CB5144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>Щодо організації публікацій «На думку вчених ННІПЕіМ ім. Г.Е.Вейнштейна» на українській мові.</w:t>
      </w:r>
    </w:p>
    <w:p w:rsidR="00252901" w:rsidRPr="00CB5144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публікувати по черзі одну статтю раз на місяць від кожної кафедри.</w:t>
      </w:r>
    </w:p>
    <w:p w:rsidR="00E31E79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144" w:rsidRPr="00CB5144" w:rsidRDefault="00CB5144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 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>про атестацію наукових робіт аспірантів: Селіхов</w:t>
      </w:r>
      <w:r w:rsidR="00E87C8D" w:rsidRPr="00CB51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spellEnd"/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І.А., Солодов</w:t>
      </w:r>
      <w:r w:rsidR="00E87C8D" w:rsidRPr="00CB514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52901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E31E79" w:rsidRPr="00CB5144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E87C8D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атестувати наукові роботи аспірантів.</w:t>
      </w:r>
    </w:p>
    <w:p w:rsidR="00E31E79" w:rsidRPr="00CB5144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Каламан О.Б.</w:t>
      </w:r>
      <w:r w:rsidR="00E87C8D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про звіт по науці кафедр та розробки, анотація.</w:t>
      </w:r>
    </w:p>
    <w:p w:rsidR="00E31E79" w:rsidRPr="00CB5144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E87C8D"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 здати інформацію з розробками та звіти по науці до кінця поточної неділі.</w:t>
      </w:r>
    </w:p>
    <w:p w:rsidR="00E31E79" w:rsidRPr="00CB5144" w:rsidRDefault="00E31E79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758B8" w:rsidRPr="00CB5144" w:rsidRDefault="00B758B8" w:rsidP="00CB514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Голова Ради ННІПЕіМ</w:t>
      </w:r>
    </w:p>
    <w:p w:rsidR="00E31E79" w:rsidRPr="00CB5144" w:rsidRDefault="00E31E79" w:rsidP="00C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>ім. Г.Е</w:t>
      </w:r>
      <w:r w:rsidR="00CB5144">
        <w:rPr>
          <w:rFonts w:ascii="Times New Roman" w:hAnsi="Times New Roman" w:cs="Times New Roman"/>
          <w:sz w:val="28"/>
          <w:szCs w:val="28"/>
          <w:lang w:val="uk-UA"/>
        </w:rPr>
        <w:t xml:space="preserve">.Вейнштейна </w:t>
      </w:r>
      <w:r w:rsid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8B8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8B8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  <w:t>О.Б. Каламан</w:t>
      </w:r>
    </w:p>
    <w:p w:rsidR="00E31E79" w:rsidRPr="00CB5144" w:rsidRDefault="00E31E79" w:rsidP="00C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E79" w:rsidRPr="00CB5144" w:rsidRDefault="00E31E79" w:rsidP="00C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FDE" w:rsidRPr="00CB5144" w:rsidRDefault="00E31E79" w:rsidP="00CB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44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</w:t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8B8"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5144">
        <w:rPr>
          <w:rFonts w:ascii="Times New Roman" w:hAnsi="Times New Roman" w:cs="Times New Roman"/>
          <w:sz w:val="28"/>
          <w:szCs w:val="28"/>
          <w:lang w:val="uk-UA"/>
        </w:rPr>
        <w:tab/>
        <w:t>А.О. Бурмака</w:t>
      </w:r>
    </w:p>
    <w:sectPr w:rsidR="00643FDE" w:rsidRPr="00CB5144" w:rsidSect="00643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3F7"/>
    <w:multiLevelType w:val="hybridMultilevel"/>
    <w:tmpl w:val="322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5E0C"/>
    <w:multiLevelType w:val="hybridMultilevel"/>
    <w:tmpl w:val="D946D91A"/>
    <w:lvl w:ilvl="0" w:tplc="3AE81F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67473"/>
    <w:multiLevelType w:val="hybridMultilevel"/>
    <w:tmpl w:val="CD1A1BD6"/>
    <w:lvl w:ilvl="0" w:tplc="A964EA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31E79"/>
    <w:rsid w:val="00252901"/>
    <w:rsid w:val="004B24C8"/>
    <w:rsid w:val="00643FDE"/>
    <w:rsid w:val="009F3A59"/>
    <w:rsid w:val="00A35324"/>
    <w:rsid w:val="00B758B8"/>
    <w:rsid w:val="00CB5144"/>
    <w:rsid w:val="00D75ECF"/>
    <w:rsid w:val="00E17A88"/>
    <w:rsid w:val="00E31E79"/>
    <w:rsid w:val="00E8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7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5</cp:revision>
  <dcterms:created xsi:type="dcterms:W3CDTF">2018-11-02T16:58:00Z</dcterms:created>
  <dcterms:modified xsi:type="dcterms:W3CDTF">2018-11-02T17:27:00Z</dcterms:modified>
</cp:coreProperties>
</file>